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7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5"/>
        <w:gridCol w:w="1377"/>
        <w:gridCol w:w="2298"/>
        <w:gridCol w:w="2126"/>
        <w:gridCol w:w="142"/>
        <w:gridCol w:w="4089"/>
      </w:tblGrid>
      <w:tr w:rsidR="00941605" w:rsidTr="0054441F">
        <w:trPr>
          <w:trHeight w:val="310"/>
        </w:trPr>
        <w:tc>
          <w:tcPr>
            <w:tcW w:w="10327" w:type="dxa"/>
            <w:gridSpan w:val="6"/>
            <w:shd w:val="pct10" w:color="auto" w:fill="auto"/>
          </w:tcPr>
          <w:p w:rsidR="00941605" w:rsidRDefault="00941605" w:rsidP="0054441F">
            <w:pPr>
              <w:pStyle w:val="Standard1"/>
              <w:rPr>
                <w:rFonts w:ascii="Arial" w:hAnsi="Arial"/>
              </w:rPr>
            </w:pPr>
          </w:p>
        </w:tc>
      </w:tr>
      <w:tr w:rsidR="00941605" w:rsidTr="0054441F">
        <w:trPr>
          <w:trHeight w:val="405"/>
        </w:trPr>
        <w:tc>
          <w:tcPr>
            <w:tcW w:w="1672" w:type="dxa"/>
            <w:gridSpan w:val="2"/>
            <w:shd w:val="pct10" w:color="auto" w:fill="auto"/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MEETING:</w:t>
            </w:r>
          </w:p>
        </w:tc>
        <w:tc>
          <w:tcPr>
            <w:tcW w:w="8655" w:type="dxa"/>
            <w:gridSpan w:val="4"/>
            <w:shd w:val="pct10" w:color="auto" w:fill="auto"/>
          </w:tcPr>
          <w:p w:rsidR="00941605" w:rsidRDefault="00941605" w:rsidP="0054441F">
            <w:pPr>
              <w:pStyle w:val="Standard1"/>
              <w:spacing w:before="0" w:after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Llanbister Coummunty Council Meeting </w:t>
            </w:r>
          </w:p>
        </w:tc>
      </w:tr>
      <w:tr w:rsidR="00941605" w:rsidTr="0054441F">
        <w:trPr>
          <w:trHeight w:val="392"/>
        </w:trPr>
        <w:tc>
          <w:tcPr>
            <w:tcW w:w="6238" w:type="dxa"/>
            <w:gridSpan w:val="5"/>
          </w:tcPr>
          <w:p w:rsidR="00941605" w:rsidRDefault="00941605" w:rsidP="008B2AA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Date: Wednesday </w:t>
            </w:r>
            <w:r w:rsidR="008B2AAD">
              <w:rPr>
                <w:rFonts w:ascii="Arial" w:hAnsi="Arial"/>
                <w:b/>
                <w:sz w:val="28"/>
              </w:rPr>
              <w:t>27</w:t>
            </w:r>
            <w:r w:rsidR="008B2AAD" w:rsidRPr="008B2AAD">
              <w:rPr>
                <w:rFonts w:ascii="Arial" w:hAnsi="Arial"/>
                <w:b/>
                <w:sz w:val="28"/>
                <w:vertAlign w:val="superscript"/>
              </w:rPr>
              <w:t>th</w:t>
            </w:r>
            <w:r w:rsidR="008B2AAD">
              <w:rPr>
                <w:rFonts w:ascii="Arial" w:hAnsi="Arial"/>
                <w:b/>
                <w:sz w:val="28"/>
              </w:rPr>
              <w:t xml:space="preserve"> April 2016 </w:t>
            </w:r>
          </w:p>
        </w:tc>
        <w:tc>
          <w:tcPr>
            <w:tcW w:w="4089" w:type="dxa"/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</w:p>
        </w:tc>
      </w:tr>
      <w:tr w:rsidR="00941605" w:rsidTr="0054441F">
        <w:trPr>
          <w:trHeight w:val="405"/>
        </w:trPr>
        <w:tc>
          <w:tcPr>
            <w:tcW w:w="3970" w:type="dxa"/>
            <w:gridSpan w:val="3"/>
            <w:tcBorders>
              <w:bottom w:val="double" w:sz="6" w:space="0" w:color="auto"/>
            </w:tcBorders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Time: 7.30 </w:t>
            </w:r>
          </w:p>
        </w:tc>
        <w:tc>
          <w:tcPr>
            <w:tcW w:w="6357" w:type="dxa"/>
            <w:gridSpan w:val="3"/>
            <w:tcBorders>
              <w:bottom w:val="double" w:sz="6" w:space="0" w:color="auto"/>
            </w:tcBorders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  <w:tr w:rsidR="00941605" w:rsidTr="0054441F">
        <w:trPr>
          <w:trHeight w:val="392"/>
        </w:trPr>
        <w:tc>
          <w:tcPr>
            <w:tcW w:w="6096" w:type="dxa"/>
            <w:gridSpan w:val="4"/>
            <w:tcBorders>
              <w:bottom w:val="double" w:sz="6" w:space="0" w:color="auto"/>
            </w:tcBorders>
          </w:tcPr>
          <w:p w:rsidR="00941605" w:rsidRDefault="00941605" w:rsidP="0054441F">
            <w:pPr>
              <w:pStyle w:val="Standard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Venue: Llanbister Communty Hall </w:t>
            </w:r>
          </w:p>
        </w:tc>
        <w:tc>
          <w:tcPr>
            <w:tcW w:w="4231" w:type="dxa"/>
            <w:gridSpan w:val="2"/>
            <w:tcBorders>
              <w:bottom w:val="double" w:sz="6" w:space="0" w:color="auto"/>
            </w:tcBorders>
          </w:tcPr>
          <w:p w:rsidR="00941605" w:rsidRDefault="00941605" w:rsidP="0054441F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</w:p>
        </w:tc>
      </w:tr>
      <w:tr w:rsidR="00941605" w:rsidTr="0054441F">
        <w:trPr>
          <w:trHeight w:val="878"/>
        </w:trPr>
        <w:tc>
          <w:tcPr>
            <w:tcW w:w="10327" w:type="dxa"/>
            <w:gridSpan w:val="6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941605" w:rsidRDefault="00941605" w:rsidP="0054441F">
            <w:pPr>
              <w:pStyle w:val="Standard1"/>
              <w:spacing w:before="0" w:after="0"/>
              <w:jc w:val="center"/>
              <w:rPr>
                <w:rFonts w:ascii="Arial" w:hAnsi="Arial"/>
                <w:b/>
                <w:sz w:val="28"/>
              </w:rPr>
            </w:pPr>
          </w:p>
          <w:p w:rsidR="00941605" w:rsidRDefault="00941605" w:rsidP="0054441F">
            <w:pPr>
              <w:pStyle w:val="Standard1"/>
              <w:spacing w:before="0" w:after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Agenda </w:t>
            </w:r>
          </w:p>
        </w:tc>
      </w:tr>
      <w:tr w:rsidR="00941605" w:rsidTr="0054441F">
        <w:trPr>
          <w:trHeight w:val="8205"/>
        </w:trPr>
        <w:tc>
          <w:tcPr>
            <w:tcW w:w="295" w:type="dxa"/>
          </w:tcPr>
          <w:p w:rsidR="00941605" w:rsidRDefault="00C92864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1423671</wp:posOffset>
                      </wp:positionV>
                      <wp:extent cx="6610350" cy="45719"/>
                      <wp:effectExtent l="0" t="0" r="19050" b="311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103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800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8.2pt;margin-top:112.1pt;width:520.5pt;height:3.6pt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"/>
                  </w:pict>
                </mc:Fallback>
              </mc:AlternateContent>
            </w: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5954" w:rsidRDefault="00AB5954" w:rsidP="00AB59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1DF">
              <w:rPr>
                <w:rFonts w:ascii="Arial" w:hAnsi="Arial" w:cs="Arial"/>
                <w:sz w:val="24"/>
                <w:szCs w:val="24"/>
              </w:rPr>
              <w:t>Minutes of the Meeting of Llanbister Community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Council held on Wednesday </w:t>
            </w:r>
            <w:r w:rsidR="008B2AAD">
              <w:rPr>
                <w:rFonts w:ascii="Arial" w:hAnsi="Arial" w:cs="Arial"/>
                <w:sz w:val="24"/>
                <w:szCs w:val="24"/>
              </w:rPr>
              <w:t>27</w:t>
            </w:r>
            <w:r w:rsidR="008B2AAD" w:rsidRPr="008B2A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B2AAD">
              <w:rPr>
                <w:rFonts w:ascii="Arial" w:hAnsi="Arial" w:cs="Arial"/>
                <w:sz w:val="24"/>
                <w:szCs w:val="24"/>
              </w:rPr>
              <w:t xml:space="preserve"> April 2016 </w:t>
            </w:r>
            <w:r w:rsidRPr="00DA71DF">
              <w:rPr>
                <w:rFonts w:ascii="Arial" w:hAnsi="Arial" w:cs="Arial"/>
                <w:sz w:val="24"/>
                <w:szCs w:val="24"/>
              </w:rPr>
              <w:t>at 7.30 at Llanbister Community Hall.</w:t>
            </w:r>
          </w:p>
          <w:p w:rsidR="00AB5954" w:rsidRDefault="00AB5954" w:rsidP="00AB59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B5954" w:rsidRPr="00DC4B9D" w:rsidRDefault="00AB5954" w:rsidP="00AB5954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872581">
              <w:rPr>
                <w:rFonts w:ascii="Arial" w:hAnsi="Arial"/>
                <w:b/>
                <w:sz w:val="24"/>
                <w:szCs w:val="24"/>
              </w:rPr>
              <w:t xml:space="preserve">Present: </w:t>
            </w:r>
            <w:r w:rsidR="00DC4B9D">
              <w:rPr>
                <w:rFonts w:ascii="Arial" w:hAnsi="Arial"/>
                <w:sz w:val="24"/>
                <w:szCs w:val="24"/>
              </w:rPr>
              <w:t>Roy Le</w:t>
            </w:r>
            <w:r w:rsidR="00665F69">
              <w:rPr>
                <w:rFonts w:ascii="Arial" w:hAnsi="Arial"/>
                <w:sz w:val="24"/>
                <w:szCs w:val="24"/>
              </w:rPr>
              <w:t xml:space="preserve">wis, Alan Brick, Darren Rodgers, </w:t>
            </w:r>
            <w:r w:rsidR="0018516E">
              <w:rPr>
                <w:rFonts w:ascii="Arial" w:hAnsi="Arial"/>
                <w:sz w:val="24"/>
                <w:szCs w:val="24"/>
              </w:rPr>
              <w:t xml:space="preserve">Peter Thomas, Cllr Brunt, </w:t>
            </w:r>
            <w:r w:rsidR="00665F69">
              <w:rPr>
                <w:rFonts w:ascii="Arial" w:hAnsi="Arial"/>
                <w:sz w:val="24"/>
                <w:szCs w:val="24"/>
              </w:rPr>
              <w:t xml:space="preserve">Lisbeth Bowen Clerk </w:t>
            </w:r>
          </w:p>
          <w:p w:rsidR="00A73D93" w:rsidRPr="00C407AB" w:rsidRDefault="00A73D93" w:rsidP="00AB5954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AB5954" w:rsidRPr="00A73D93" w:rsidRDefault="00AB5954" w:rsidP="00AB5954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872581">
              <w:rPr>
                <w:rFonts w:ascii="Arial" w:hAnsi="Arial"/>
                <w:b/>
                <w:sz w:val="24"/>
                <w:szCs w:val="24"/>
              </w:rPr>
              <w:t xml:space="preserve">Apologies: </w:t>
            </w:r>
            <w:r w:rsidR="0065622C" w:rsidRPr="0065622C">
              <w:rPr>
                <w:rFonts w:ascii="Arial" w:hAnsi="Arial"/>
                <w:sz w:val="24"/>
                <w:szCs w:val="24"/>
              </w:rPr>
              <w:t>Roy Williams</w:t>
            </w:r>
            <w:r w:rsidR="0065622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Pr="001710F5" w:rsidRDefault="0057716E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1710F5">
              <w:rPr>
                <w:rFonts w:ascii="Arial" w:hAnsi="Arial"/>
                <w:sz w:val="24"/>
                <w:szCs w:val="24"/>
              </w:rPr>
              <w:t>Darren Rodgers proposed</w:t>
            </w:r>
            <w:r w:rsidR="00D3292F" w:rsidRPr="001710F5">
              <w:rPr>
                <w:rFonts w:ascii="Arial" w:hAnsi="Arial"/>
                <w:sz w:val="24"/>
                <w:szCs w:val="24"/>
              </w:rPr>
              <w:t xml:space="preserve"> that the</w:t>
            </w:r>
            <w:r w:rsidRPr="001710F5">
              <w:rPr>
                <w:rFonts w:ascii="Arial" w:hAnsi="Arial"/>
                <w:sz w:val="24"/>
                <w:szCs w:val="24"/>
              </w:rPr>
              <w:t xml:space="preserve"> minutes</w:t>
            </w:r>
            <w:r w:rsidR="001710F5" w:rsidRPr="001710F5">
              <w:rPr>
                <w:rFonts w:ascii="Arial" w:hAnsi="Arial"/>
                <w:sz w:val="24"/>
                <w:szCs w:val="24"/>
              </w:rPr>
              <w:t xml:space="preserve"> for the last meeting are correct, this was seconded by Alan Brick.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872581">
              <w:rPr>
                <w:rFonts w:ascii="Arial" w:hAnsi="Arial"/>
                <w:b/>
                <w:sz w:val="24"/>
                <w:szCs w:val="24"/>
              </w:rPr>
              <w:t xml:space="preserve">Matter Arising: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E06B85" w:rsidRDefault="00941605" w:rsidP="0014788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FA14CF">
              <w:rPr>
                <w:rFonts w:ascii="Arial" w:hAnsi="Arial"/>
                <w:sz w:val="24"/>
                <w:szCs w:val="24"/>
              </w:rPr>
              <w:t xml:space="preserve">Milestone </w:t>
            </w:r>
            <w:r w:rsidR="00972AE5" w:rsidRPr="00FA14CF">
              <w:rPr>
                <w:rFonts w:ascii="Arial" w:hAnsi="Arial"/>
                <w:sz w:val="24"/>
                <w:szCs w:val="24"/>
              </w:rPr>
              <w:t xml:space="preserve">– </w:t>
            </w:r>
            <w:r w:rsidR="008B2AAD">
              <w:rPr>
                <w:rFonts w:ascii="Arial" w:hAnsi="Arial"/>
                <w:sz w:val="24"/>
                <w:szCs w:val="24"/>
              </w:rPr>
              <w:t xml:space="preserve">Has been erected and Glyn </w:t>
            </w:r>
            <w:proofErr w:type="spellStart"/>
            <w:r w:rsidR="0024209E">
              <w:rPr>
                <w:rFonts w:ascii="Arial" w:hAnsi="Arial"/>
                <w:sz w:val="24"/>
                <w:szCs w:val="24"/>
              </w:rPr>
              <w:t>Allez</w:t>
            </w:r>
            <w:proofErr w:type="spellEnd"/>
            <w:r w:rsidR="0024209E">
              <w:rPr>
                <w:rFonts w:ascii="Arial" w:hAnsi="Arial"/>
                <w:sz w:val="24"/>
                <w:szCs w:val="24"/>
              </w:rPr>
              <w:t xml:space="preserve"> has agreed to paint it. </w:t>
            </w:r>
          </w:p>
          <w:p w:rsidR="00FA14CF" w:rsidRPr="00FA14CF" w:rsidRDefault="00FA14CF" w:rsidP="00FA14CF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FA14CF" w:rsidRPr="00FA14CF" w:rsidRDefault="00FA14CF" w:rsidP="00FA14CF">
            <w:pPr>
              <w:pStyle w:val="ListParagraph"/>
              <w:ind w:left="526"/>
              <w:rPr>
                <w:rFonts w:ascii="Arial" w:hAnsi="Arial"/>
                <w:sz w:val="24"/>
                <w:szCs w:val="24"/>
              </w:rPr>
            </w:pPr>
          </w:p>
          <w:p w:rsidR="00E06B85" w:rsidRPr="00697299" w:rsidRDefault="00941605" w:rsidP="006039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697299">
              <w:rPr>
                <w:rFonts w:ascii="Arial" w:hAnsi="Arial"/>
                <w:sz w:val="24"/>
                <w:szCs w:val="24"/>
              </w:rPr>
              <w:t>L</w:t>
            </w:r>
            <w:r w:rsidR="00697299">
              <w:rPr>
                <w:rFonts w:ascii="Arial" w:hAnsi="Arial"/>
                <w:sz w:val="24"/>
                <w:szCs w:val="24"/>
              </w:rPr>
              <w:t>lanbister Phone Box –</w:t>
            </w:r>
            <w:r w:rsidR="0024209E">
              <w:rPr>
                <w:rFonts w:ascii="Arial" w:hAnsi="Arial"/>
                <w:sz w:val="24"/>
                <w:szCs w:val="24"/>
              </w:rPr>
              <w:t xml:space="preserve">Still not response from </w:t>
            </w:r>
            <w:r w:rsidR="00697299">
              <w:rPr>
                <w:rFonts w:ascii="Arial" w:hAnsi="Arial"/>
                <w:sz w:val="24"/>
                <w:szCs w:val="24"/>
              </w:rPr>
              <w:t>Ray Price</w:t>
            </w:r>
            <w:r w:rsidR="00510CC2">
              <w:rPr>
                <w:rFonts w:ascii="Arial" w:hAnsi="Arial"/>
                <w:sz w:val="24"/>
                <w:szCs w:val="24"/>
              </w:rPr>
              <w:t xml:space="preserve">. </w:t>
            </w:r>
            <w:r w:rsidR="00D1403F">
              <w:rPr>
                <w:rFonts w:ascii="Arial" w:hAnsi="Arial"/>
                <w:sz w:val="24"/>
                <w:szCs w:val="24"/>
              </w:rPr>
              <w:t xml:space="preserve"> Clerk to a</w:t>
            </w:r>
            <w:r w:rsidR="00510CC2">
              <w:rPr>
                <w:rFonts w:ascii="Arial" w:hAnsi="Arial"/>
                <w:sz w:val="24"/>
                <w:szCs w:val="24"/>
              </w:rPr>
              <w:t xml:space="preserve">sk </w:t>
            </w:r>
            <w:proofErr w:type="spellStart"/>
            <w:r w:rsidR="00510CC2">
              <w:rPr>
                <w:rFonts w:ascii="Arial" w:hAnsi="Arial"/>
                <w:sz w:val="24"/>
                <w:szCs w:val="24"/>
              </w:rPr>
              <w:t>Gaz</w:t>
            </w:r>
            <w:proofErr w:type="spellEnd"/>
            <w:r w:rsidR="00510CC2">
              <w:rPr>
                <w:rFonts w:ascii="Arial" w:hAnsi="Arial"/>
                <w:sz w:val="24"/>
                <w:szCs w:val="24"/>
              </w:rPr>
              <w:t xml:space="preserve"> Rowlands for a quote for moving</w:t>
            </w:r>
            <w:r w:rsidR="00D1403F">
              <w:rPr>
                <w:rFonts w:ascii="Arial" w:hAnsi="Arial"/>
                <w:sz w:val="24"/>
                <w:szCs w:val="24"/>
              </w:rPr>
              <w:t xml:space="preserve"> the phone box</w:t>
            </w:r>
            <w:r w:rsidR="00510CC2">
              <w:rPr>
                <w:rFonts w:ascii="Arial" w:hAnsi="Arial"/>
                <w:sz w:val="24"/>
                <w:szCs w:val="24"/>
              </w:rPr>
              <w:t xml:space="preserve"> and put the concrete down. </w:t>
            </w:r>
          </w:p>
          <w:p w:rsidR="00E06B85" w:rsidRPr="00E06B85" w:rsidRDefault="00E06B85" w:rsidP="00E06B85">
            <w:pPr>
              <w:pStyle w:val="ListParagraph"/>
              <w:ind w:left="526"/>
              <w:rPr>
                <w:rFonts w:ascii="Arial" w:hAnsi="Arial"/>
                <w:sz w:val="24"/>
                <w:szCs w:val="24"/>
              </w:rPr>
            </w:pPr>
          </w:p>
          <w:p w:rsidR="00941605" w:rsidRDefault="007A0265" w:rsidP="0094160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Cattle Grid –</w:t>
            </w:r>
            <w:r w:rsidR="00E419C3">
              <w:rPr>
                <w:rFonts w:ascii="Arial" w:hAnsi="Arial"/>
                <w:sz w:val="24"/>
                <w:szCs w:val="24"/>
              </w:rPr>
              <w:t xml:space="preserve"> Cllr Brunt confirmed that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E419C3">
              <w:rPr>
                <w:rFonts w:ascii="Arial" w:hAnsi="Arial"/>
                <w:sz w:val="24"/>
                <w:szCs w:val="24"/>
              </w:rPr>
              <w:t>a</w:t>
            </w:r>
            <w:r w:rsidR="00C02E5A">
              <w:rPr>
                <w:rFonts w:ascii="Arial" w:hAnsi="Arial"/>
                <w:sz w:val="24"/>
                <w:szCs w:val="24"/>
              </w:rPr>
              <w:t>ll info</w:t>
            </w:r>
            <w:r w:rsidR="00E419C3">
              <w:rPr>
                <w:rFonts w:ascii="Arial" w:hAnsi="Arial"/>
                <w:sz w:val="24"/>
                <w:szCs w:val="24"/>
              </w:rPr>
              <w:t>rmation received was</w:t>
            </w:r>
            <w:r w:rsidR="00C02E5A">
              <w:rPr>
                <w:rFonts w:ascii="Arial" w:hAnsi="Arial"/>
                <w:sz w:val="24"/>
                <w:szCs w:val="24"/>
              </w:rPr>
              <w:t xml:space="preserve"> correct. C</w:t>
            </w:r>
            <w:r w:rsidR="00E419C3">
              <w:rPr>
                <w:rFonts w:ascii="Arial" w:hAnsi="Arial"/>
                <w:sz w:val="24"/>
                <w:szCs w:val="24"/>
              </w:rPr>
              <w:t xml:space="preserve">ouncillors decided it was too much money and not to go ahead with the cattle grid.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94160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Lease of community Hall – </w:t>
            </w:r>
            <w:r w:rsidR="00A023FA">
              <w:rPr>
                <w:rFonts w:ascii="Arial" w:hAnsi="Arial"/>
                <w:sz w:val="24"/>
                <w:szCs w:val="24"/>
              </w:rPr>
              <w:t>The Land that the Hall and School stand on belongs to Powys County Council but the land that the Hall and car park sit on is on</w:t>
            </w:r>
            <w:r w:rsidR="00261127">
              <w:rPr>
                <w:rFonts w:ascii="Arial" w:hAnsi="Arial"/>
                <w:sz w:val="24"/>
                <w:szCs w:val="24"/>
              </w:rPr>
              <w:t xml:space="preserve"> a 99 year lease to the Community Council</w:t>
            </w:r>
            <w:r w:rsidR="00486132">
              <w:rPr>
                <w:rFonts w:ascii="Arial" w:hAnsi="Arial"/>
                <w:sz w:val="24"/>
                <w:szCs w:val="24"/>
              </w:rPr>
              <w:t xml:space="preserve">. The community is responsible for the </w:t>
            </w:r>
            <w:r w:rsidR="00261127">
              <w:rPr>
                <w:rFonts w:ascii="Arial" w:hAnsi="Arial"/>
                <w:sz w:val="24"/>
                <w:szCs w:val="24"/>
              </w:rPr>
              <w:t xml:space="preserve">running of the </w:t>
            </w:r>
            <w:r w:rsidR="00486132">
              <w:rPr>
                <w:rFonts w:ascii="Arial" w:hAnsi="Arial"/>
                <w:sz w:val="24"/>
                <w:szCs w:val="24"/>
              </w:rPr>
              <w:t xml:space="preserve">hall. </w:t>
            </w:r>
            <w:r w:rsidR="00261127">
              <w:rPr>
                <w:rFonts w:ascii="Arial" w:hAnsi="Arial"/>
                <w:sz w:val="24"/>
                <w:szCs w:val="24"/>
              </w:rPr>
              <w:t>It is owned by the Co</w:t>
            </w:r>
            <w:r w:rsidR="00710D97">
              <w:rPr>
                <w:rFonts w:ascii="Arial" w:hAnsi="Arial"/>
                <w:sz w:val="24"/>
                <w:szCs w:val="24"/>
              </w:rPr>
              <w:t xml:space="preserve">mmunity councils and is run by the </w:t>
            </w:r>
            <w:r w:rsidR="001620DB">
              <w:rPr>
                <w:rFonts w:ascii="Arial" w:hAnsi="Arial"/>
                <w:sz w:val="24"/>
                <w:szCs w:val="24"/>
              </w:rPr>
              <w:t>comity</w:t>
            </w:r>
            <w:r w:rsidR="00710D97">
              <w:rPr>
                <w:rFonts w:ascii="Arial" w:hAnsi="Arial"/>
                <w:sz w:val="24"/>
                <w:szCs w:val="24"/>
              </w:rPr>
              <w:t xml:space="preserve"> on behalf of the Community Council. </w:t>
            </w:r>
          </w:p>
          <w:p w:rsidR="00941605" w:rsidRDefault="00941605" w:rsidP="0054441F">
            <w:pPr>
              <w:pStyle w:val="ListParagraph"/>
              <w:ind w:left="0" w:firstLine="45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94160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Community Council Website – </w:t>
            </w:r>
            <w:r w:rsidR="007300D7">
              <w:rPr>
                <w:rFonts w:ascii="Arial" w:hAnsi="Arial"/>
                <w:sz w:val="24"/>
                <w:szCs w:val="24"/>
              </w:rPr>
              <w:t>Jack Kemp is in the process of designing</w:t>
            </w:r>
            <w:r w:rsidR="00640F35">
              <w:rPr>
                <w:rFonts w:ascii="Arial" w:hAnsi="Arial"/>
                <w:sz w:val="24"/>
                <w:szCs w:val="24"/>
              </w:rPr>
              <w:t xml:space="preserve"> </w:t>
            </w:r>
            <w:r w:rsidR="001620DB">
              <w:rPr>
                <w:rFonts w:ascii="Arial" w:hAnsi="Arial"/>
                <w:sz w:val="24"/>
                <w:szCs w:val="24"/>
              </w:rPr>
              <w:t>t</w:t>
            </w:r>
            <w:r w:rsidR="007300D7">
              <w:rPr>
                <w:rFonts w:ascii="Arial" w:hAnsi="Arial"/>
                <w:sz w:val="24"/>
                <w:szCs w:val="24"/>
              </w:rPr>
              <w:t xml:space="preserve">he web site. </w:t>
            </w:r>
          </w:p>
          <w:p w:rsidR="00941605" w:rsidRDefault="00941605" w:rsidP="0054441F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5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941605" w:rsidRDefault="00941605" w:rsidP="00C26D9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Crossways Junction –</w:t>
            </w:r>
            <w:r w:rsidR="00FA14CF">
              <w:rPr>
                <w:rFonts w:ascii="Arial" w:hAnsi="Arial"/>
                <w:sz w:val="24"/>
                <w:szCs w:val="24"/>
              </w:rPr>
              <w:t xml:space="preserve"> A few letters received regarding the poor visibility at Crossways</w:t>
            </w:r>
            <w:r w:rsidR="00C26D9F">
              <w:rPr>
                <w:rFonts w:ascii="Arial" w:hAnsi="Arial"/>
                <w:sz w:val="24"/>
                <w:szCs w:val="24"/>
              </w:rPr>
              <w:t>, Roy Williams is going to get in touch with people about sending their letters in</w:t>
            </w:r>
            <w:r w:rsidR="00FA14CF">
              <w:rPr>
                <w:rFonts w:ascii="Arial" w:hAnsi="Arial"/>
                <w:sz w:val="24"/>
                <w:szCs w:val="24"/>
              </w:rPr>
              <w:t xml:space="preserve">.   </w:t>
            </w:r>
          </w:p>
          <w:p w:rsidR="009A46AD" w:rsidRPr="00C26D9F" w:rsidRDefault="009A46AD" w:rsidP="009A46AD">
            <w:pPr>
              <w:pStyle w:val="ListParagraph"/>
              <w:ind w:left="526"/>
              <w:rPr>
                <w:rFonts w:ascii="Arial" w:hAnsi="Arial"/>
                <w:sz w:val="24"/>
                <w:szCs w:val="24"/>
              </w:rPr>
            </w:pPr>
          </w:p>
          <w:p w:rsidR="00AB5954" w:rsidRPr="00AB5954" w:rsidRDefault="00AB5954" w:rsidP="00AB5954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541E18" w:rsidRPr="00541E18" w:rsidRDefault="00541E18" w:rsidP="00541E18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941605" w:rsidRDefault="00541E18" w:rsidP="00541E1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Street light</w:t>
            </w:r>
            <w:r w:rsidR="00D47EE3">
              <w:rPr>
                <w:rFonts w:ascii="Arial" w:hAnsi="Arial"/>
                <w:sz w:val="24"/>
                <w:szCs w:val="24"/>
              </w:rPr>
              <w:t xml:space="preserve"> at the top of the vill</w:t>
            </w:r>
            <w:r w:rsidR="00945211">
              <w:rPr>
                <w:rFonts w:ascii="Arial" w:hAnsi="Arial"/>
                <w:sz w:val="24"/>
                <w:szCs w:val="24"/>
              </w:rPr>
              <w:t>age</w:t>
            </w:r>
            <w:r w:rsidR="00D47EE3">
              <w:rPr>
                <w:rFonts w:ascii="Arial" w:hAnsi="Arial"/>
                <w:sz w:val="24"/>
                <w:szCs w:val="24"/>
              </w:rPr>
              <w:t xml:space="preserve"> </w:t>
            </w:r>
            <w:r w:rsidR="000C68FF">
              <w:rPr>
                <w:rFonts w:ascii="Arial" w:hAnsi="Arial"/>
                <w:sz w:val="24"/>
                <w:szCs w:val="24"/>
              </w:rPr>
              <w:t>–</w:t>
            </w:r>
            <w:r w:rsidR="00D47EE3">
              <w:rPr>
                <w:rFonts w:ascii="Arial" w:hAnsi="Arial"/>
                <w:sz w:val="24"/>
                <w:szCs w:val="24"/>
              </w:rPr>
              <w:t xml:space="preserve"> </w:t>
            </w:r>
            <w:r w:rsidR="000C68FF">
              <w:rPr>
                <w:rFonts w:ascii="Arial" w:hAnsi="Arial"/>
                <w:sz w:val="24"/>
                <w:szCs w:val="24"/>
              </w:rPr>
              <w:t>Email</w:t>
            </w:r>
            <w:r w:rsidR="0065198B">
              <w:rPr>
                <w:rFonts w:ascii="Arial" w:hAnsi="Arial"/>
                <w:sz w:val="24"/>
                <w:szCs w:val="24"/>
              </w:rPr>
              <w:t xml:space="preserve"> stating that it would cost £268.66 plus VAT to install a socket at the top of the village and electric would be billed on top of that </w:t>
            </w:r>
            <w:r w:rsidR="0065198B">
              <w:rPr>
                <w:rFonts w:ascii="Arial" w:hAnsi="Arial"/>
                <w:sz w:val="24"/>
                <w:szCs w:val="24"/>
              </w:rPr>
              <w:lastRenderedPageBreak/>
              <w:t>price</w:t>
            </w:r>
            <w:r w:rsidR="00F11B4D">
              <w:rPr>
                <w:rFonts w:ascii="Arial" w:hAnsi="Arial"/>
                <w:sz w:val="24"/>
                <w:szCs w:val="24"/>
              </w:rPr>
              <w:t xml:space="preserve">. </w:t>
            </w:r>
            <w:r w:rsidR="00A71194">
              <w:rPr>
                <w:rFonts w:ascii="Arial" w:hAnsi="Arial"/>
                <w:sz w:val="24"/>
                <w:szCs w:val="24"/>
              </w:rPr>
              <w:t>Alan</w:t>
            </w:r>
            <w:r w:rsidR="005A35CB">
              <w:rPr>
                <w:rFonts w:ascii="Arial" w:hAnsi="Arial"/>
                <w:sz w:val="24"/>
                <w:szCs w:val="24"/>
              </w:rPr>
              <w:t xml:space="preserve"> Brick</w:t>
            </w:r>
            <w:r w:rsidR="00A71194">
              <w:rPr>
                <w:rFonts w:ascii="Arial" w:hAnsi="Arial"/>
                <w:sz w:val="24"/>
                <w:szCs w:val="24"/>
              </w:rPr>
              <w:t xml:space="preserve"> proposed not </w:t>
            </w:r>
            <w:r w:rsidR="005A35CB">
              <w:rPr>
                <w:rFonts w:ascii="Arial" w:hAnsi="Arial"/>
                <w:sz w:val="24"/>
                <w:szCs w:val="24"/>
              </w:rPr>
              <w:t>to go ahead with the</w:t>
            </w:r>
            <w:r w:rsidR="00A71194">
              <w:rPr>
                <w:rFonts w:ascii="Arial" w:hAnsi="Arial"/>
                <w:sz w:val="24"/>
                <w:szCs w:val="24"/>
              </w:rPr>
              <w:t xml:space="preserve"> socket on the </w:t>
            </w:r>
            <w:r w:rsidR="005A35CB">
              <w:rPr>
                <w:rFonts w:ascii="Arial" w:hAnsi="Arial"/>
                <w:sz w:val="24"/>
                <w:szCs w:val="24"/>
              </w:rPr>
              <w:t xml:space="preserve">street as it is a lot of money, this was seconded by Darren Rodgers. </w:t>
            </w:r>
            <w:r w:rsidR="00A7119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AD3502" w:rsidRPr="00AD3502" w:rsidRDefault="00AD3502" w:rsidP="00AD3502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AD3502" w:rsidRPr="00541E18" w:rsidRDefault="00AD3502" w:rsidP="00541E1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War memorial Grant – </w:t>
            </w:r>
            <w:r w:rsidR="005A35CB">
              <w:rPr>
                <w:rFonts w:ascii="Arial" w:hAnsi="Arial"/>
                <w:sz w:val="24"/>
                <w:szCs w:val="24"/>
              </w:rPr>
              <w:t xml:space="preserve">Clerk to </w:t>
            </w:r>
            <w:r w:rsidR="00A849A7">
              <w:rPr>
                <w:rFonts w:ascii="Arial" w:hAnsi="Arial"/>
                <w:sz w:val="24"/>
                <w:szCs w:val="24"/>
              </w:rPr>
              <w:t>arrange a meeting with Nathan Davies</w:t>
            </w:r>
            <w:r w:rsidR="005A35CB">
              <w:rPr>
                <w:rFonts w:ascii="Arial" w:hAnsi="Arial"/>
                <w:sz w:val="24"/>
                <w:szCs w:val="24"/>
              </w:rPr>
              <w:t xml:space="preserve"> and Gwyn Morgan</w:t>
            </w:r>
            <w:r w:rsidR="00A849A7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941605" w:rsidRPr="003436D5" w:rsidRDefault="00D47EE3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6A89F9E" wp14:editId="5E0025BF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100330</wp:posOffset>
                      </wp:positionV>
                      <wp:extent cx="6534150" cy="45719"/>
                      <wp:effectExtent l="0" t="0" r="19050" b="311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341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529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8.4pt;margin-top:7.9pt;width:514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"/>
                  </w:pict>
                </mc:Fallback>
              </mc:AlternateContent>
            </w:r>
          </w:p>
          <w:p w:rsidR="00945211" w:rsidRDefault="00945211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</w:t>
            </w:r>
            <w:r w:rsidRPr="003436D5">
              <w:rPr>
                <w:rFonts w:ascii="Arial" w:hAnsi="Arial"/>
                <w:b/>
                <w:sz w:val="24"/>
                <w:szCs w:val="24"/>
              </w:rPr>
              <w:t>usiness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69270A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Powys CC Planning:</w:t>
            </w:r>
          </w:p>
          <w:p w:rsidR="009C00D0" w:rsidRDefault="009C00D0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C00D0" w:rsidRDefault="00676FE3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P/2015/0529</w:t>
            </w:r>
            <w:r w:rsidR="0083038B">
              <w:rPr>
                <w:rFonts w:ascii="Arial" w:hAnsi="Arial"/>
                <w:sz w:val="24"/>
                <w:szCs w:val="24"/>
              </w:rPr>
              <w:t xml:space="preserve"> </w:t>
            </w:r>
            <w:r w:rsidR="00C16F68">
              <w:rPr>
                <w:rFonts w:ascii="Arial" w:hAnsi="Arial"/>
                <w:sz w:val="24"/>
                <w:szCs w:val="24"/>
              </w:rPr>
              <w:t>–</w:t>
            </w:r>
            <w:r w:rsidR="0083038B">
              <w:rPr>
                <w:rFonts w:ascii="Arial" w:hAnsi="Arial"/>
                <w:sz w:val="24"/>
                <w:szCs w:val="24"/>
              </w:rPr>
              <w:t xml:space="preserve"> </w:t>
            </w:r>
            <w:r w:rsidR="00C16F68">
              <w:rPr>
                <w:rFonts w:ascii="Arial" w:hAnsi="Arial"/>
                <w:sz w:val="24"/>
                <w:szCs w:val="24"/>
              </w:rPr>
              <w:t xml:space="preserve">There were no objections from the councillors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CB1FB9" w:rsidRDefault="00CB1FB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CB1FB9" w:rsidRDefault="00CB1FB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Look in to a projector and costs. </w:t>
            </w:r>
          </w:p>
          <w:p w:rsidR="0083038B" w:rsidRDefault="0083038B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83038B" w:rsidRDefault="00C16F68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End of year accounts – Were agreed by all the councillors and signed off by Chairman Ray Lewis. </w:t>
            </w:r>
          </w:p>
          <w:p w:rsidR="00676FE3" w:rsidRDefault="00676FE3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676FE3" w:rsidRDefault="00676FE3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RES </w:t>
            </w:r>
            <w:r w:rsidR="008820E4">
              <w:rPr>
                <w:rFonts w:ascii="Arial" w:hAnsi="Arial"/>
                <w:sz w:val="24"/>
                <w:szCs w:val="24"/>
              </w:rPr>
              <w:t xml:space="preserve">– Samantha Mayes from RES has been in touch about attending </w:t>
            </w:r>
            <w:r w:rsidR="00412477">
              <w:rPr>
                <w:rFonts w:ascii="Arial" w:hAnsi="Arial"/>
                <w:sz w:val="24"/>
                <w:szCs w:val="24"/>
              </w:rPr>
              <w:t xml:space="preserve">a council meeting to go through the community benefits with the councillors. It was agreed that we would invite Samantha to the next meeting on Wednesday </w:t>
            </w:r>
            <w:r w:rsidR="00870732">
              <w:rPr>
                <w:rFonts w:ascii="Arial" w:hAnsi="Arial"/>
                <w:sz w:val="24"/>
                <w:szCs w:val="24"/>
              </w:rPr>
              <w:t>18</w:t>
            </w:r>
            <w:r w:rsidR="00870732" w:rsidRPr="00870732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="00870732">
              <w:rPr>
                <w:rFonts w:ascii="Arial" w:hAnsi="Arial"/>
                <w:sz w:val="24"/>
                <w:szCs w:val="24"/>
              </w:rPr>
              <w:t xml:space="preserve"> May at 7.00 for an hour before the AGM. </w:t>
            </w:r>
          </w:p>
          <w:p w:rsidR="00676FE3" w:rsidRDefault="00676FE3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596D84" w:rsidRDefault="00676FE3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Proposed Closure of Llanbister Primary School</w:t>
            </w:r>
            <w:r w:rsidR="00867BC0">
              <w:rPr>
                <w:rFonts w:ascii="Arial" w:hAnsi="Arial"/>
                <w:sz w:val="24"/>
                <w:szCs w:val="24"/>
              </w:rPr>
              <w:t xml:space="preserve"> – response letter was read out to the meeting</w:t>
            </w:r>
            <w:r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867BC0" w:rsidRDefault="00867BC0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596D84" w:rsidRDefault="00596D84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Planning applic</w:t>
            </w:r>
            <w:r w:rsidR="00867BC0">
              <w:rPr>
                <w:rFonts w:ascii="Arial" w:hAnsi="Arial"/>
                <w:sz w:val="24"/>
                <w:szCs w:val="24"/>
              </w:rPr>
              <w:t xml:space="preserve">ation coming in electronic form – Clerk to look in to how much a projector would cost to by.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4D1102" w:rsidRDefault="004D1102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4D1102" w:rsidRDefault="004D1102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Nor</w:t>
            </w:r>
            <w:r w:rsidR="00951737">
              <w:rPr>
                <w:rFonts w:ascii="Arial" w:hAnsi="Arial"/>
                <w:sz w:val="24"/>
                <w:szCs w:val="24"/>
              </w:rPr>
              <w:t>m</w:t>
            </w:r>
            <w:r w:rsidR="00867BC0">
              <w:rPr>
                <w:rFonts w:ascii="Arial" w:hAnsi="Arial"/>
                <w:sz w:val="24"/>
                <w:szCs w:val="24"/>
              </w:rPr>
              <w:t xml:space="preserve">an Parker Grass cutting wages – Clerk to find out from Powys County Council how much we can increase the grass cutting amount by. </w:t>
            </w:r>
          </w:p>
          <w:p w:rsidR="004950AE" w:rsidRDefault="004950AE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F150BC" w:rsidRDefault="004950AE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HM Queen Elizabeth </w:t>
            </w:r>
            <w:r w:rsidR="00F150BC">
              <w:rPr>
                <w:rFonts w:ascii="Arial" w:hAnsi="Arial"/>
                <w:sz w:val="24"/>
                <w:szCs w:val="24"/>
              </w:rPr>
              <w:t xml:space="preserve">Medals – Clerk to find out how many medals </w:t>
            </w:r>
            <w:proofErr w:type="spellStart"/>
            <w:r w:rsidR="00F150BC">
              <w:rPr>
                <w:rFonts w:ascii="Arial" w:hAnsi="Arial"/>
                <w:sz w:val="24"/>
                <w:szCs w:val="24"/>
              </w:rPr>
              <w:t>Llanbadarn</w:t>
            </w:r>
            <w:proofErr w:type="spellEnd"/>
            <w:r w:rsidR="00F150BC">
              <w:rPr>
                <w:rFonts w:ascii="Arial" w:hAnsi="Arial"/>
                <w:sz w:val="24"/>
                <w:szCs w:val="24"/>
              </w:rPr>
              <w:t xml:space="preserve"> are ordering and how they are giving them out to, so we are able to go down the same route as they are. </w:t>
            </w:r>
          </w:p>
          <w:p w:rsidR="00676FE3" w:rsidRDefault="00676FE3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676FE3" w:rsidRDefault="00676FE3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69270A" w:rsidRDefault="0069270A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857F97" w:rsidRDefault="00C92864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17146</wp:posOffset>
                      </wp:positionV>
                      <wp:extent cx="6534150" cy="45719"/>
                      <wp:effectExtent l="0" t="0" r="19050" b="311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341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F8AE1" id="Straight Arrow Connector 2" o:spid="_x0000_s1026" type="#_x0000_t32" style="position:absolute;margin-left:-19.9pt;margin-top:1.35pt;width:514.5pt;height:3.6p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"/>
                  </w:pict>
                </mc:Fallback>
              </mc:AlternateContent>
            </w:r>
          </w:p>
          <w:p w:rsidR="00941605" w:rsidRPr="00E51D3B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E51D3B">
              <w:rPr>
                <w:rFonts w:ascii="Arial" w:hAnsi="Arial"/>
                <w:b/>
                <w:sz w:val="24"/>
                <w:szCs w:val="24"/>
              </w:rPr>
              <w:t>Finance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  <w:r w:rsidRPr="00E51D3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Bank Accounts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F0617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Saving Account at the last</w:t>
            </w:r>
            <w:r w:rsidR="00941605">
              <w:rPr>
                <w:rFonts w:ascii="Arial" w:hAnsi="Arial"/>
                <w:sz w:val="24"/>
                <w:szCs w:val="24"/>
              </w:rPr>
              <w:t xml:space="preserve"> meeting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</w:t>
            </w:r>
            <w:r w:rsidR="00941605">
              <w:rPr>
                <w:rFonts w:ascii="Arial" w:hAnsi="Arial"/>
                <w:sz w:val="24"/>
                <w:szCs w:val="24"/>
              </w:rPr>
              <w:t>£1071.24</w:t>
            </w:r>
          </w:p>
          <w:p w:rsidR="00F06179" w:rsidRDefault="00F0617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further correspondence received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24031A" w:rsidRDefault="0024031A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24031A" w:rsidRDefault="0024031A" w:rsidP="0024031A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Balance at 5</w:t>
            </w:r>
            <w:r w:rsidRPr="00F0617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  <w:szCs w:val="24"/>
              </w:rPr>
              <w:t xml:space="preserve"> January 2016                   </w:t>
            </w:r>
            <w:r w:rsidR="00AB5954">
              <w:rPr>
                <w:rFonts w:ascii="Arial" w:hAnsi="Arial"/>
                <w:sz w:val="24"/>
                <w:szCs w:val="24"/>
              </w:rPr>
              <w:t xml:space="preserve">                       £3,910.71</w:t>
            </w:r>
          </w:p>
          <w:p w:rsidR="0024031A" w:rsidRDefault="001777B1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 further correspondence received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£500 of the above balance relates to the Grant received for the Website. </w:t>
            </w: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72AE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347050A" wp14:editId="76990800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189231</wp:posOffset>
                      </wp:positionV>
                      <wp:extent cx="6534150" cy="45719"/>
                      <wp:effectExtent l="0" t="0" r="19050" b="311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341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71EEE" id="Straight Arrow Connector 1" o:spid="_x0000_s1026" type="#_x0000_t32" style="position:absolute;margin-left:-19.9pt;margin-top:14.9pt;width:514.5pt;height:3.6p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"/>
                  </w:pict>
                </mc:Fallback>
              </mc:AlternateContent>
            </w:r>
          </w:p>
          <w:p w:rsidR="00941605" w:rsidRPr="00163583" w:rsidRDefault="00941605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941605" w:rsidRDefault="00941605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E51D3B">
              <w:rPr>
                <w:rFonts w:ascii="Arial" w:hAnsi="Arial"/>
                <w:b/>
                <w:sz w:val="24"/>
                <w:szCs w:val="24"/>
              </w:rPr>
              <w:t>Any Other Business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:rsidR="00AB5954" w:rsidRDefault="00AB5954" w:rsidP="0054441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5C2768" w:rsidRDefault="005C2768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 w:rsidRPr="005C2768">
              <w:rPr>
                <w:rFonts w:ascii="Arial" w:hAnsi="Arial"/>
                <w:sz w:val="24"/>
                <w:szCs w:val="24"/>
              </w:rPr>
              <w:t xml:space="preserve">School are requesting some money </w:t>
            </w:r>
            <w:r>
              <w:rPr>
                <w:rFonts w:ascii="Arial" w:hAnsi="Arial"/>
                <w:sz w:val="24"/>
                <w:szCs w:val="24"/>
              </w:rPr>
              <w:t xml:space="preserve">to go toward the save the school company. </w:t>
            </w:r>
            <w:r w:rsidR="008D638B">
              <w:rPr>
                <w:rFonts w:ascii="Arial" w:hAnsi="Arial"/>
                <w:sz w:val="24"/>
                <w:szCs w:val="24"/>
              </w:rPr>
              <w:t>Ray</w:t>
            </w:r>
            <w:r w:rsidR="00E57D40">
              <w:rPr>
                <w:rFonts w:ascii="Arial" w:hAnsi="Arial"/>
                <w:sz w:val="24"/>
                <w:szCs w:val="24"/>
              </w:rPr>
              <w:t xml:space="preserve"> Lewis</w:t>
            </w:r>
            <w:r w:rsidR="008D638B">
              <w:rPr>
                <w:rFonts w:ascii="Arial" w:hAnsi="Arial"/>
                <w:sz w:val="24"/>
                <w:szCs w:val="24"/>
              </w:rPr>
              <w:t xml:space="preserve"> proposed </w:t>
            </w:r>
            <w:r w:rsidR="00E57D40">
              <w:rPr>
                <w:rFonts w:ascii="Arial" w:hAnsi="Arial"/>
                <w:sz w:val="24"/>
                <w:szCs w:val="24"/>
              </w:rPr>
              <w:t xml:space="preserve">that the money come out of the best kept village account, this was seconded by Darren Rodgers. Ray Lewis is to sort this out with Rachel Powell. </w:t>
            </w:r>
          </w:p>
          <w:p w:rsidR="00E02E49" w:rsidRDefault="00E02E4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E02E49" w:rsidRDefault="00E02E4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E02E49" w:rsidRDefault="00E02E4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Next Meeting </w:t>
            </w:r>
          </w:p>
          <w:p w:rsidR="00E02E49" w:rsidRPr="005C2768" w:rsidRDefault="00E02E49" w:rsidP="0054441F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Wednesday 18</w:t>
            </w:r>
            <w:r w:rsidRPr="00E02E4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  <w:szCs w:val="24"/>
              </w:rPr>
              <w:t xml:space="preserve"> May 7.00 Llanbister Community </w:t>
            </w:r>
            <w:r w:rsidR="00E012C2">
              <w:rPr>
                <w:rFonts w:ascii="Arial" w:hAnsi="Arial"/>
                <w:sz w:val="24"/>
                <w:szCs w:val="24"/>
              </w:rPr>
              <w:t>Hall</w:t>
            </w: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 xml:space="preserve"> AGM and meeting with RES.</w:t>
            </w:r>
          </w:p>
          <w:p w:rsidR="0042707B" w:rsidRDefault="0042707B" w:rsidP="0054441F">
            <w:pPr>
              <w:pStyle w:val="ListParagraph"/>
              <w:ind w:left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C40083" w:rsidP="00E02E49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72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16FA0">
        <w:trPr>
          <w:trHeight w:val="8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0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4441F">
        <w:trPr>
          <w:trHeight w:val="513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941605" w:rsidTr="00516FA0">
        <w:trPr>
          <w:trHeight w:val="80"/>
        </w:trPr>
        <w:tc>
          <w:tcPr>
            <w:tcW w:w="295" w:type="dxa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  <w:tc>
          <w:tcPr>
            <w:tcW w:w="10032" w:type="dxa"/>
            <w:gridSpan w:val="5"/>
          </w:tcPr>
          <w:p w:rsidR="00941605" w:rsidRDefault="00941605" w:rsidP="0054441F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</w:tbl>
    <w:p w:rsidR="00D74B98" w:rsidRDefault="00E012C2"/>
    <w:sectPr w:rsidR="00D74B98" w:rsidSect="00234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8DF"/>
    <w:multiLevelType w:val="hybridMultilevel"/>
    <w:tmpl w:val="E586CF90"/>
    <w:lvl w:ilvl="0" w:tplc="0809000F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6" w:hanging="360"/>
      </w:pPr>
    </w:lvl>
    <w:lvl w:ilvl="2" w:tplc="0809001B" w:tentative="1">
      <w:start w:val="1"/>
      <w:numFmt w:val="lowerRoman"/>
      <w:lvlText w:val="%3."/>
      <w:lvlJc w:val="right"/>
      <w:pPr>
        <w:ind w:left="1966" w:hanging="180"/>
      </w:pPr>
    </w:lvl>
    <w:lvl w:ilvl="3" w:tplc="0809000F" w:tentative="1">
      <w:start w:val="1"/>
      <w:numFmt w:val="decimal"/>
      <w:lvlText w:val="%4."/>
      <w:lvlJc w:val="left"/>
      <w:pPr>
        <w:ind w:left="2686" w:hanging="360"/>
      </w:pPr>
    </w:lvl>
    <w:lvl w:ilvl="4" w:tplc="08090019" w:tentative="1">
      <w:start w:val="1"/>
      <w:numFmt w:val="lowerLetter"/>
      <w:lvlText w:val="%5."/>
      <w:lvlJc w:val="left"/>
      <w:pPr>
        <w:ind w:left="3406" w:hanging="360"/>
      </w:pPr>
    </w:lvl>
    <w:lvl w:ilvl="5" w:tplc="0809001B" w:tentative="1">
      <w:start w:val="1"/>
      <w:numFmt w:val="lowerRoman"/>
      <w:lvlText w:val="%6."/>
      <w:lvlJc w:val="right"/>
      <w:pPr>
        <w:ind w:left="4126" w:hanging="180"/>
      </w:pPr>
    </w:lvl>
    <w:lvl w:ilvl="6" w:tplc="0809000F" w:tentative="1">
      <w:start w:val="1"/>
      <w:numFmt w:val="decimal"/>
      <w:lvlText w:val="%7."/>
      <w:lvlJc w:val="left"/>
      <w:pPr>
        <w:ind w:left="4846" w:hanging="360"/>
      </w:pPr>
    </w:lvl>
    <w:lvl w:ilvl="7" w:tplc="08090019" w:tentative="1">
      <w:start w:val="1"/>
      <w:numFmt w:val="lowerLetter"/>
      <w:lvlText w:val="%8."/>
      <w:lvlJc w:val="left"/>
      <w:pPr>
        <w:ind w:left="5566" w:hanging="360"/>
      </w:pPr>
    </w:lvl>
    <w:lvl w:ilvl="8" w:tplc="080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05"/>
    <w:rsid w:val="00024A4B"/>
    <w:rsid w:val="00081641"/>
    <w:rsid w:val="000C68FF"/>
    <w:rsid w:val="00151054"/>
    <w:rsid w:val="001620DB"/>
    <w:rsid w:val="001710F5"/>
    <w:rsid w:val="001777B1"/>
    <w:rsid w:val="0018516E"/>
    <w:rsid w:val="001B1877"/>
    <w:rsid w:val="001C4A02"/>
    <w:rsid w:val="002179DE"/>
    <w:rsid w:val="00222D82"/>
    <w:rsid w:val="00234DC0"/>
    <w:rsid w:val="0024031A"/>
    <w:rsid w:val="0024209E"/>
    <w:rsid w:val="00261127"/>
    <w:rsid w:val="002A4623"/>
    <w:rsid w:val="002A473C"/>
    <w:rsid w:val="0031158F"/>
    <w:rsid w:val="00315640"/>
    <w:rsid w:val="003B587B"/>
    <w:rsid w:val="00412477"/>
    <w:rsid w:val="0042707B"/>
    <w:rsid w:val="0046077B"/>
    <w:rsid w:val="00486132"/>
    <w:rsid w:val="004950AE"/>
    <w:rsid w:val="004D1102"/>
    <w:rsid w:val="00510CC2"/>
    <w:rsid w:val="00516FA0"/>
    <w:rsid w:val="00541E18"/>
    <w:rsid w:val="005530C3"/>
    <w:rsid w:val="0057716E"/>
    <w:rsid w:val="00596D84"/>
    <w:rsid w:val="005A35CB"/>
    <w:rsid w:val="005C2768"/>
    <w:rsid w:val="006321B4"/>
    <w:rsid w:val="00633F8F"/>
    <w:rsid w:val="00640F35"/>
    <w:rsid w:val="0065198B"/>
    <w:rsid w:val="0065622C"/>
    <w:rsid w:val="00665F69"/>
    <w:rsid w:val="00676FE3"/>
    <w:rsid w:val="0069270A"/>
    <w:rsid w:val="00697299"/>
    <w:rsid w:val="006A1E83"/>
    <w:rsid w:val="00710D97"/>
    <w:rsid w:val="0072559E"/>
    <w:rsid w:val="007300D7"/>
    <w:rsid w:val="007A0265"/>
    <w:rsid w:val="0083038B"/>
    <w:rsid w:val="00857F97"/>
    <w:rsid w:val="00867BC0"/>
    <w:rsid w:val="00870732"/>
    <w:rsid w:val="008820E4"/>
    <w:rsid w:val="00894541"/>
    <w:rsid w:val="008B2AAD"/>
    <w:rsid w:val="008C5AA8"/>
    <w:rsid w:val="008D638B"/>
    <w:rsid w:val="008E43E1"/>
    <w:rsid w:val="00941605"/>
    <w:rsid w:val="00945211"/>
    <w:rsid w:val="00951737"/>
    <w:rsid w:val="00972AE5"/>
    <w:rsid w:val="009831ED"/>
    <w:rsid w:val="009A46AD"/>
    <w:rsid w:val="009C00D0"/>
    <w:rsid w:val="009F7FDF"/>
    <w:rsid w:val="00A023FA"/>
    <w:rsid w:val="00A71194"/>
    <w:rsid w:val="00A715C7"/>
    <w:rsid w:val="00A73D93"/>
    <w:rsid w:val="00A849A7"/>
    <w:rsid w:val="00AB5954"/>
    <w:rsid w:val="00AD3502"/>
    <w:rsid w:val="00AE6B65"/>
    <w:rsid w:val="00B6769A"/>
    <w:rsid w:val="00B77EDD"/>
    <w:rsid w:val="00C00360"/>
    <w:rsid w:val="00C02E5A"/>
    <w:rsid w:val="00C146B7"/>
    <w:rsid w:val="00C16F68"/>
    <w:rsid w:val="00C26D9F"/>
    <w:rsid w:val="00C40083"/>
    <w:rsid w:val="00C92864"/>
    <w:rsid w:val="00CB1FB9"/>
    <w:rsid w:val="00CD6CDA"/>
    <w:rsid w:val="00D1403F"/>
    <w:rsid w:val="00D233EE"/>
    <w:rsid w:val="00D3292F"/>
    <w:rsid w:val="00D47EE3"/>
    <w:rsid w:val="00DC4B9D"/>
    <w:rsid w:val="00E012C2"/>
    <w:rsid w:val="00E02E49"/>
    <w:rsid w:val="00E06B85"/>
    <w:rsid w:val="00E07BB4"/>
    <w:rsid w:val="00E260DE"/>
    <w:rsid w:val="00E419C3"/>
    <w:rsid w:val="00E57D40"/>
    <w:rsid w:val="00E7293C"/>
    <w:rsid w:val="00E83F1D"/>
    <w:rsid w:val="00ED6C88"/>
    <w:rsid w:val="00F04681"/>
    <w:rsid w:val="00F06179"/>
    <w:rsid w:val="00F11B4D"/>
    <w:rsid w:val="00F150BC"/>
    <w:rsid w:val="00F86DB4"/>
    <w:rsid w:val="00FA14CF"/>
    <w:rsid w:val="00F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9691E-4B75-4BD0-B7A7-6EE4801D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941605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941605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Bowen</dc:creator>
  <cp:lastModifiedBy>Lisbeth Bowen</cp:lastModifiedBy>
  <cp:revision>23</cp:revision>
  <dcterms:created xsi:type="dcterms:W3CDTF">2016-04-21T15:28:00Z</dcterms:created>
  <dcterms:modified xsi:type="dcterms:W3CDTF">2017-05-11T11:41:00Z</dcterms:modified>
</cp:coreProperties>
</file>